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3" w:rsidRPr="00043F23" w:rsidRDefault="00043F23" w:rsidP="00043F23">
      <w:pPr>
        <w:jc w:val="center"/>
        <w:rPr>
          <w:rFonts w:ascii="TH SarabunPSK" w:hAnsi="TH SarabunPSK" w:cs="TH SarabunPSK"/>
          <w:b/>
          <w:bCs/>
        </w:rPr>
      </w:pPr>
      <w:r w:rsidRPr="00043F23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19528E9" wp14:editId="524F169C">
            <wp:extent cx="1047750" cy="1028700"/>
            <wp:effectExtent l="0" t="0" r="0" b="0"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31" w:rsidRPr="009D3C31" w:rsidRDefault="009D3C31" w:rsidP="009D3C31">
      <w:pPr>
        <w:jc w:val="center"/>
        <w:rPr>
          <w:rFonts w:ascii="Angsana New" w:eastAsia="Cordia New" w:hAnsi="Angsana New" w:cs="Angsana New" w:hint="cs"/>
          <w:b/>
          <w:bCs/>
          <w:color w:val="auto"/>
          <w:sz w:val="36"/>
          <w:szCs w:val="36"/>
        </w:rPr>
      </w:pP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9D3C31">
        <w:rPr>
          <w:rFonts w:ascii="Angsana New" w:eastAsia="Cordia New" w:hAnsi="Angsana New" w:cs="Angsana New" w:hint="cs"/>
          <w:b/>
          <w:bCs/>
          <w:color w:val="auto"/>
          <w:sz w:val="36"/>
          <w:szCs w:val="36"/>
          <w:cs/>
        </w:rPr>
        <w:t>สะเอะ</w:t>
      </w:r>
      <w:proofErr w:type="spellEnd"/>
    </w:p>
    <w:p w:rsidR="009D3C31" w:rsidRPr="009D3C31" w:rsidRDefault="009D3C31" w:rsidP="009D3C31">
      <w:pPr>
        <w:keepNext/>
        <w:jc w:val="center"/>
        <w:outlineLvl w:val="0"/>
        <w:rPr>
          <w:rFonts w:ascii="Angsana New" w:eastAsia="Cordia New" w:hAnsi="Angsana New" w:cs="Angsana New"/>
          <w:b/>
          <w:bCs/>
          <w:color w:val="auto"/>
          <w:sz w:val="36"/>
          <w:szCs w:val="36"/>
        </w:rPr>
      </w:pP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  <w:cs/>
        </w:rPr>
        <w:t xml:space="preserve">เรื่อง 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</w:rPr>
        <w:t xml:space="preserve">   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  <w:cs/>
        </w:rPr>
        <w:t>เรียกประชุม</w:t>
      </w:r>
      <w:r w:rsidRPr="009D3C31">
        <w:rPr>
          <w:rFonts w:ascii="Angsana New" w:eastAsia="Cordia New" w:hAnsi="Angsana New" w:cs="Angsana New" w:hint="cs"/>
          <w:b/>
          <w:bCs/>
          <w:color w:val="auto"/>
          <w:sz w:val="36"/>
          <w:szCs w:val="36"/>
          <w:cs/>
        </w:rPr>
        <w:t>สภา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  <w:cs/>
        </w:rPr>
        <w:t xml:space="preserve">สมัยสามัญที่ 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</w:rPr>
        <w:t xml:space="preserve"> </w:t>
      </w:r>
      <w:r w:rsidRPr="009D3C31">
        <w:rPr>
          <w:rFonts w:ascii="Angsana New" w:eastAsia="Cordia New" w:hAnsi="Angsana New" w:cs="Angsana New" w:hint="cs"/>
          <w:b/>
          <w:bCs/>
          <w:color w:val="auto"/>
          <w:sz w:val="36"/>
          <w:szCs w:val="36"/>
          <w:cs/>
        </w:rPr>
        <w:t>๔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</w:rPr>
        <w:t xml:space="preserve">  </w:t>
      </w:r>
      <w:r w:rsidRPr="009D3C31">
        <w:rPr>
          <w:rFonts w:ascii="Angsana New" w:eastAsia="Cordia New" w:hAnsi="Angsana New" w:cs="Angsana New" w:hint="cs"/>
          <w:b/>
          <w:bCs/>
          <w:color w:val="auto"/>
          <w:sz w:val="36"/>
          <w:szCs w:val="36"/>
          <w:cs/>
        </w:rPr>
        <w:t xml:space="preserve">ครั้งที่ ๑  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  <w:cs/>
        </w:rPr>
        <w:t>ประจำปี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</w:rPr>
        <w:t xml:space="preserve">  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  <w:cs/>
        </w:rPr>
        <w:t>พ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</w:rPr>
        <w:t>.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  <w:cs/>
        </w:rPr>
        <w:t>ศ</w:t>
      </w:r>
      <w:r w:rsidRPr="009D3C31">
        <w:rPr>
          <w:rFonts w:ascii="Angsana New" w:eastAsia="Cordia New" w:hAnsi="Angsana New" w:cs="Angsana New"/>
          <w:b/>
          <w:bCs/>
          <w:color w:val="auto"/>
          <w:sz w:val="36"/>
          <w:szCs w:val="36"/>
        </w:rPr>
        <w:t xml:space="preserve">.  </w:t>
      </w:r>
      <w:r w:rsidRPr="009D3C31">
        <w:rPr>
          <w:rFonts w:ascii="Angsana New" w:eastAsia="Cordia New" w:hAnsi="Angsana New" w:cs="Angsana New" w:hint="cs"/>
          <w:b/>
          <w:bCs/>
          <w:color w:val="auto"/>
          <w:sz w:val="36"/>
          <w:szCs w:val="36"/>
          <w:cs/>
        </w:rPr>
        <w:t>๒๕๖๐</w:t>
      </w:r>
    </w:p>
    <w:p w:rsidR="009D3C31" w:rsidRPr="009D3C31" w:rsidRDefault="009D3C31" w:rsidP="009D3C31">
      <w:pPr>
        <w:keepNext/>
        <w:jc w:val="center"/>
        <w:outlineLvl w:val="0"/>
        <w:rPr>
          <w:rFonts w:ascii="Angsana New" w:eastAsia="Cordia New" w:hAnsi="Angsana New" w:cs="AngsanaUPC"/>
          <w:color w:val="auto"/>
          <w:sz w:val="32"/>
          <w:szCs w:val="32"/>
        </w:rPr>
      </w:pPr>
      <w:r w:rsidRPr="009D3C31">
        <w:rPr>
          <w:rFonts w:ascii="Angsana New" w:eastAsia="Cordia New" w:hAnsi="Angsana New" w:cs="AngsanaUPC"/>
          <w:color w:val="auto"/>
          <w:sz w:val="32"/>
          <w:szCs w:val="32"/>
        </w:rPr>
        <w:t>---------------------------------------</w:t>
      </w:r>
    </w:p>
    <w:p w:rsidR="009D3C31" w:rsidRPr="009D3C31" w:rsidRDefault="009D3C31" w:rsidP="009D3C31">
      <w:pPr>
        <w:jc w:val="center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9D3C31" w:rsidRPr="009D3C31" w:rsidRDefault="009D3C31" w:rsidP="009D3C31">
      <w:pPr>
        <w:jc w:val="both"/>
        <w:rPr>
          <w:rFonts w:ascii="Angsana New" w:eastAsia="Cordia New" w:hAnsi="Angsana New" w:cs="Angsana New"/>
          <w:color w:val="auto"/>
          <w:sz w:val="32"/>
          <w:szCs w:val="32"/>
          <w:cs/>
        </w:rPr>
      </w:pP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ด้วยสภาองค์การบริหารส่วนตำบล</w:t>
      </w:r>
      <w:proofErr w:type="spellStart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ได้กำหนดสมัยประชุมสภาท้องถิ่นประจำปี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    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พ.ศ.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สมัยสามัญที่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๔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ระหว่างวันที่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๑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–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๑๕ ตุลาคม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 เพื่อเสนอเรื่องที่จะให้ที่ประชุมสภาองค์การบริหารส่วนตำบลพิจารณาและลงมติภารกิจและการดำเนินงาน</w:t>
      </w:r>
    </w:p>
    <w:p w:rsidR="009D3C31" w:rsidRPr="009D3C31" w:rsidRDefault="009D3C31" w:rsidP="009D3C31">
      <w:pPr>
        <w:jc w:val="both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9D3C31" w:rsidRPr="009D3C31" w:rsidRDefault="009D3C31" w:rsidP="009D3C31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ดังนั้น  อาศัยอำนาจตามความในมาตรา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๕๔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แห่งพระราชบัญญัติสภาตำบลและองค์การบริหารส่วนตำบล พ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๒๕๓๗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ประกอบกับระเบียบกระทรวงมหาดไทย ว่าด้วยข้อบังคับการประชุมสภาท้องถิ่น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พ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๒๕๔๗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ข้อ ๑๑ (๓)   ข้อ ๒๑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จึงประกาศเรียกประชุมสภาองค์การบริหารส่วนตำบล</w:t>
      </w:r>
      <w:proofErr w:type="spellStart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สมัยสามัญที่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๔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ประจำปี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พ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ครั้งที่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๑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/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ใน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วัน  พฤหัสบดี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ที่ 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๑๒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ตุลาคม  ๒๕๖๐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เวลา 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๐๙.๓๐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น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.</w:t>
      </w:r>
    </w:p>
    <w:p w:rsidR="009D3C31" w:rsidRPr="009D3C31" w:rsidRDefault="009D3C31" w:rsidP="009D3C31">
      <w:pPr>
        <w:jc w:val="both"/>
        <w:rPr>
          <w:rFonts w:ascii="Angsana New" w:eastAsia="Cordia New" w:hAnsi="Angsana New" w:cs="Angsana New"/>
          <w:color w:val="auto"/>
          <w:sz w:val="32"/>
          <w:szCs w:val="32"/>
        </w:rPr>
      </w:pPr>
    </w:p>
    <w:p w:rsidR="009D3C31" w:rsidRPr="009D3C31" w:rsidRDefault="009D3C31" w:rsidP="009D3C31">
      <w:pPr>
        <w:keepNext/>
        <w:jc w:val="center"/>
        <w:outlineLvl w:val="1"/>
        <w:rPr>
          <w:rFonts w:ascii="Angsana New" w:eastAsia="Cordia New" w:hAnsi="Angsana New" w:cs="Angsana New" w:hint="cs"/>
          <w:color w:val="auto"/>
          <w:sz w:val="32"/>
          <w:szCs w:val="32"/>
          <w:cs/>
        </w:rPr>
      </w:pP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ประกาศ  ณ  วันที่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๒๖   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เดือน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กันยายน  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พ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๒๕๖๐</w:t>
      </w:r>
    </w:p>
    <w:p w:rsidR="009D3C31" w:rsidRPr="009D3C31" w:rsidRDefault="009D3C31" w:rsidP="009D3C31">
      <w:pPr>
        <w:ind w:left="720" w:firstLine="720"/>
        <w:jc w:val="center"/>
        <w:rPr>
          <w:rFonts w:ascii="Angsana New" w:eastAsia="Cordia New" w:hAnsi="Angsana New" w:cs="Angsana New" w:hint="cs"/>
          <w:color w:val="auto"/>
          <w:sz w:val="32"/>
          <w:szCs w:val="32"/>
        </w:rPr>
      </w:pPr>
    </w:p>
    <w:p w:rsidR="009D3C31" w:rsidRPr="009D3C31" w:rsidRDefault="009D3C31" w:rsidP="009D3C31">
      <w:pPr>
        <w:ind w:left="720" w:firstLine="720"/>
        <w:jc w:val="center"/>
        <w:rPr>
          <w:rFonts w:ascii="Angsana New" w:eastAsia="Cordia New" w:hAnsi="Angsana New" w:cs="Angsana New" w:hint="cs"/>
          <w:color w:val="auto"/>
          <w:sz w:val="32"/>
          <w:szCs w:val="32"/>
          <w:cs/>
        </w:rPr>
      </w:pPr>
    </w:p>
    <w:p w:rsidR="009D3C31" w:rsidRPr="009D3C31" w:rsidRDefault="009D3C31" w:rsidP="009D3C31">
      <w:pPr>
        <w:ind w:left="2880"/>
        <w:rPr>
          <w:rFonts w:ascii="Angsana New" w:eastAsia="Cordia New" w:hAnsi="Angsana New" w:cs="Angsana New"/>
          <w:color w:val="auto"/>
          <w:sz w:val="32"/>
          <w:szCs w:val="32"/>
        </w:rPr>
      </w:pP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(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ลงชื่อ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)</w:t>
      </w:r>
    </w:p>
    <w:p w:rsidR="009D3C31" w:rsidRPr="009D3C31" w:rsidRDefault="009D3C31" w:rsidP="009D3C31">
      <w:pPr>
        <w:ind w:left="720" w:firstLine="720"/>
        <w:jc w:val="center"/>
        <w:rPr>
          <w:rFonts w:ascii="Angsana New" w:eastAsia="Cordia New" w:hAnsi="Angsana New" w:cs="Angsana New"/>
          <w:color w:val="auto"/>
          <w:sz w:val="32"/>
          <w:szCs w:val="32"/>
        </w:rPr>
      </w:pP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(</w:t>
      </w:r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นาย</w:t>
      </w:r>
      <w:proofErr w:type="spellStart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มู</w:t>
      </w:r>
      <w:proofErr w:type="spellEnd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ซอ    </w:t>
      </w:r>
      <w:proofErr w:type="spellStart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ดอ</w:t>
      </w:r>
      <w:proofErr w:type="spellEnd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มะ</w:t>
      </w:r>
      <w:r w:rsidRPr="009D3C31">
        <w:rPr>
          <w:rFonts w:ascii="Angsana New" w:eastAsia="Cordia New" w:hAnsi="Angsana New" w:cs="Angsana New"/>
          <w:color w:val="auto"/>
          <w:sz w:val="32"/>
          <w:szCs w:val="32"/>
        </w:rPr>
        <w:t>)</w:t>
      </w:r>
    </w:p>
    <w:p w:rsidR="009D3C31" w:rsidRPr="009D3C31" w:rsidRDefault="009D3C31" w:rsidP="009D3C31">
      <w:pPr>
        <w:ind w:left="720" w:firstLine="720"/>
        <w:jc w:val="center"/>
        <w:rPr>
          <w:rFonts w:ascii="Angsana New" w:eastAsia="Cordia New" w:hAnsi="Angsana New" w:cs="Angsana New"/>
          <w:color w:val="auto"/>
          <w:sz w:val="32"/>
          <w:szCs w:val="32"/>
        </w:rPr>
      </w:pPr>
      <w:r w:rsidRPr="009D3C31">
        <w:rPr>
          <w:rFonts w:ascii="Angsana New" w:eastAsia="Cordia New" w:hAnsi="Angsana New" w:cs="Angsana New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9D3C31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9D3C31" w:rsidRPr="009D3C31" w:rsidRDefault="009D3C31" w:rsidP="009D3C31">
      <w:pPr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9D3C31" w:rsidRPr="009D3C31" w:rsidRDefault="009D3C31" w:rsidP="009D3C31">
      <w:pPr>
        <w:jc w:val="center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9D3C31" w:rsidRPr="009D3C31" w:rsidRDefault="009D3C31" w:rsidP="009D3C31">
      <w:pPr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9D3C31" w:rsidRPr="009D3C31" w:rsidRDefault="009D3C31" w:rsidP="009D3C31">
      <w:pPr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9D3C31" w:rsidRPr="009D3C31" w:rsidRDefault="009D3C31" w:rsidP="009D3C31">
      <w:pPr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9D3C31" w:rsidRPr="009D3C31" w:rsidRDefault="009D3C31" w:rsidP="009D3C31">
      <w:pPr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7503A6" w:rsidRPr="009D3C31" w:rsidRDefault="007503A6" w:rsidP="009D3C31">
      <w:pPr>
        <w:jc w:val="center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7503A6" w:rsidRPr="009D3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305EC1"/>
    <w:rsid w:val="0059493F"/>
    <w:rsid w:val="005B3069"/>
    <w:rsid w:val="005E59ED"/>
    <w:rsid w:val="006E3FF6"/>
    <w:rsid w:val="007503A6"/>
    <w:rsid w:val="00787D11"/>
    <w:rsid w:val="009D3C31"/>
    <w:rsid w:val="009E2C3C"/>
    <w:rsid w:val="00B77156"/>
    <w:rsid w:val="00C94DEE"/>
    <w:rsid w:val="00CD6360"/>
    <w:rsid w:val="00CE74FC"/>
    <w:rsid w:val="00CE797B"/>
    <w:rsid w:val="00DC255B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PLAY</cp:lastModifiedBy>
  <cp:revision>16</cp:revision>
  <dcterms:created xsi:type="dcterms:W3CDTF">2015-02-11T03:52:00Z</dcterms:created>
  <dcterms:modified xsi:type="dcterms:W3CDTF">2018-06-27T03:53:00Z</dcterms:modified>
</cp:coreProperties>
</file>