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1432" w:rsidRDefault="00F51432" w:rsidP="00F51432">
      <w:pPr>
        <w:spacing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แบบฟอร์มสรุปผลการดำเนินการจัดซื้อจัดจ้าง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แบบ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สขร.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๑</w:t>
      </w:r>
    </w:p>
    <w:p w:rsidR="00F51432" w:rsidRDefault="00F51432" w:rsidP="00F51432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ในรอบเดือนมิถุนายน พ.ศ. ๒๕๕๗</w:t>
      </w:r>
    </w:p>
    <w:p w:rsidR="00F51432" w:rsidRDefault="00F51432" w:rsidP="00F51432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สะเอะ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อำเภอ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กรงปินัง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จังหวัดยะลา</w:t>
      </w:r>
    </w:p>
    <w:tbl>
      <w:tblPr>
        <w:tblStyle w:val="a3"/>
        <w:tblW w:w="0" w:type="auto"/>
        <w:tblLook w:val="04A0"/>
      </w:tblPr>
      <w:tblGrid>
        <w:gridCol w:w="392"/>
        <w:gridCol w:w="2693"/>
        <w:gridCol w:w="1418"/>
        <w:gridCol w:w="1417"/>
        <w:gridCol w:w="3119"/>
        <w:gridCol w:w="3118"/>
        <w:gridCol w:w="2017"/>
      </w:tblGrid>
      <w:tr w:rsidR="00F51432" w:rsidTr="00B3411E">
        <w:tc>
          <w:tcPr>
            <w:tcW w:w="392" w:type="dxa"/>
            <w:vAlign w:val="center"/>
          </w:tcPr>
          <w:p w:rsidR="00F51432" w:rsidRDefault="00F51432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693" w:type="dxa"/>
            <w:vAlign w:val="center"/>
          </w:tcPr>
          <w:p w:rsidR="00F51432" w:rsidRDefault="00F51432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418" w:type="dxa"/>
          </w:tcPr>
          <w:p w:rsidR="00F51432" w:rsidRDefault="00F51432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วงเงินงบประมาณ</w:t>
            </w:r>
          </w:p>
          <w:p w:rsidR="00F51432" w:rsidRDefault="00F51432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417" w:type="dxa"/>
          </w:tcPr>
          <w:p w:rsidR="00F51432" w:rsidRDefault="00F51432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วิธีการจัดซื้อ</w:t>
            </w:r>
          </w:p>
          <w:p w:rsidR="00F51432" w:rsidRDefault="00F51432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จัดจ้าง</w:t>
            </w:r>
          </w:p>
        </w:tc>
        <w:tc>
          <w:tcPr>
            <w:tcW w:w="3119" w:type="dxa"/>
            <w:vAlign w:val="center"/>
          </w:tcPr>
          <w:p w:rsidR="00F51432" w:rsidRDefault="00F51432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ผู้เสนอราคาและราคาที่เสนอ</w:t>
            </w:r>
          </w:p>
        </w:tc>
        <w:tc>
          <w:tcPr>
            <w:tcW w:w="3118" w:type="dxa"/>
            <w:vAlign w:val="center"/>
          </w:tcPr>
          <w:p w:rsidR="00F51432" w:rsidRDefault="00F51432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ผู้ได้รับการคัดเลือกและราคา</w:t>
            </w:r>
          </w:p>
        </w:tc>
        <w:tc>
          <w:tcPr>
            <w:tcW w:w="2017" w:type="dxa"/>
          </w:tcPr>
          <w:p w:rsidR="00F51432" w:rsidRDefault="00F51432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เหตุผลที่คัดเลือก</w:t>
            </w:r>
          </w:p>
          <w:p w:rsidR="00F51432" w:rsidRPr="00E65ED4" w:rsidRDefault="00F51432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(โดยสังเขป)</w:t>
            </w:r>
          </w:p>
        </w:tc>
      </w:tr>
      <w:tr w:rsidR="00F51432" w:rsidTr="00B3411E">
        <w:tc>
          <w:tcPr>
            <w:tcW w:w="392" w:type="dxa"/>
          </w:tcPr>
          <w:p w:rsidR="00F51432" w:rsidRDefault="00F51432" w:rsidP="00B3411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2693" w:type="dxa"/>
          </w:tcPr>
          <w:p w:rsidR="00F51432" w:rsidRDefault="00F51432" w:rsidP="00B3411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ซื้อวัสดุไฟฟ้า</w:t>
            </w:r>
          </w:p>
        </w:tc>
        <w:tc>
          <w:tcPr>
            <w:tcW w:w="1418" w:type="dxa"/>
          </w:tcPr>
          <w:p w:rsidR="00F51432" w:rsidRDefault="00F51432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F51432" w:rsidRDefault="00F51432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119" w:type="dxa"/>
          </w:tcPr>
          <w:p w:rsidR="00F51432" w:rsidRDefault="00F51432" w:rsidP="00B3411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ฟากิส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๑๕,๘๐๐.-</w:t>
            </w:r>
          </w:p>
        </w:tc>
        <w:tc>
          <w:tcPr>
            <w:tcW w:w="3118" w:type="dxa"/>
          </w:tcPr>
          <w:p w:rsidR="00F51432" w:rsidRDefault="00F51432" w:rsidP="00B3411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ฟากิส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๑๕,๘๐๐.-</w:t>
            </w:r>
          </w:p>
        </w:tc>
        <w:tc>
          <w:tcPr>
            <w:tcW w:w="2017" w:type="dxa"/>
          </w:tcPr>
          <w:p w:rsidR="00F51432" w:rsidRDefault="00F51432" w:rsidP="00B3411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มีคุณสมบัติครบถ้วน</w:t>
            </w:r>
          </w:p>
        </w:tc>
      </w:tr>
      <w:tr w:rsidR="00F51432" w:rsidTr="00B3411E">
        <w:tc>
          <w:tcPr>
            <w:tcW w:w="392" w:type="dxa"/>
          </w:tcPr>
          <w:p w:rsidR="00F51432" w:rsidRDefault="00F51432" w:rsidP="00B3411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2693" w:type="dxa"/>
          </w:tcPr>
          <w:p w:rsidR="00F51432" w:rsidRDefault="00F51432" w:rsidP="00B3411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จ้างถ่ายเอกสาร</w:t>
            </w:r>
          </w:p>
        </w:tc>
        <w:tc>
          <w:tcPr>
            <w:tcW w:w="1418" w:type="dxa"/>
          </w:tcPr>
          <w:p w:rsidR="00F51432" w:rsidRDefault="00F51432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F51432" w:rsidRDefault="00F51432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119" w:type="dxa"/>
          </w:tcPr>
          <w:p w:rsidR="00F51432" w:rsidRDefault="00F51432" w:rsidP="00B3411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ร้านนานา ๒,๖๐๒.-</w:t>
            </w:r>
          </w:p>
        </w:tc>
        <w:tc>
          <w:tcPr>
            <w:tcW w:w="3118" w:type="dxa"/>
          </w:tcPr>
          <w:p w:rsidR="00F51432" w:rsidRDefault="00F51432" w:rsidP="00B3411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ร้านนานา ๒,๖๐๒.-</w:t>
            </w:r>
          </w:p>
        </w:tc>
        <w:tc>
          <w:tcPr>
            <w:tcW w:w="2017" w:type="dxa"/>
          </w:tcPr>
          <w:p w:rsidR="00F51432" w:rsidRDefault="00F51432" w:rsidP="00B3411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มีคุณสมบัติครบถ้วน</w:t>
            </w:r>
          </w:p>
        </w:tc>
      </w:tr>
      <w:tr w:rsidR="00F51432" w:rsidTr="00B3411E">
        <w:tc>
          <w:tcPr>
            <w:tcW w:w="392" w:type="dxa"/>
          </w:tcPr>
          <w:p w:rsidR="00F51432" w:rsidRDefault="00F51432" w:rsidP="00B3411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</w:tc>
        <w:tc>
          <w:tcPr>
            <w:tcW w:w="2693" w:type="dxa"/>
          </w:tcPr>
          <w:p w:rsidR="00F51432" w:rsidRDefault="00F51432" w:rsidP="00B3411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ทำป้ายโครง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การกี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รออาตี</w:t>
            </w:r>
          </w:p>
        </w:tc>
        <w:tc>
          <w:tcPr>
            <w:tcW w:w="1418" w:type="dxa"/>
          </w:tcPr>
          <w:p w:rsidR="00F51432" w:rsidRDefault="00F51432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F51432" w:rsidRDefault="00F51432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119" w:type="dxa"/>
          </w:tcPr>
          <w:p w:rsidR="00F51432" w:rsidRDefault="00F51432" w:rsidP="00B3411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นายอาหามะ  ดี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เย๊าะ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๑,๐๐๐.-</w:t>
            </w:r>
          </w:p>
        </w:tc>
        <w:tc>
          <w:tcPr>
            <w:tcW w:w="3118" w:type="dxa"/>
          </w:tcPr>
          <w:p w:rsidR="00F51432" w:rsidRDefault="00F51432" w:rsidP="00B3411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นายอาหามะ  ดี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เย๊าะ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๑,๐๐๐.-</w:t>
            </w:r>
          </w:p>
        </w:tc>
        <w:tc>
          <w:tcPr>
            <w:tcW w:w="2017" w:type="dxa"/>
          </w:tcPr>
          <w:p w:rsidR="00F51432" w:rsidRDefault="00F51432" w:rsidP="00B3411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มีคุณสมบัติครบถ้วน</w:t>
            </w:r>
          </w:p>
        </w:tc>
      </w:tr>
      <w:tr w:rsidR="00F51432" w:rsidTr="00B3411E">
        <w:tc>
          <w:tcPr>
            <w:tcW w:w="392" w:type="dxa"/>
          </w:tcPr>
          <w:p w:rsidR="00F51432" w:rsidRDefault="00F51432" w:rsidP="00B3411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</w:tc>
        <w:tc>
          <w:tcPr>
            <w:tcW w:w="2693" w:type="dxa"/>
          </w:tcPr>
          <w:p w:rsidR="00F51432" w:rsidRDefault="00F51432" w:rsidP="00B3411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ทำป้าย/ปฏิทินเดือน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รอมฎอน</w:t>
            </w:r>
            <w:proofErr w:type="spellEnd"/>
          </w:p>
        </w:tc>
        <w:tc>
          <w:tcPr>
            <w:tcW w:w="1418" w:type="dxa"/>
          </w:tcPr>
          <w:p w:rsidR="00F51432" w:rsidRPr="00DC4E57" w:rsidRDefault="00F51432" w:rsidP="00B3411E">
            <w:pPr>
              <w:pStyle w:val="a4"/>
              <w:numPr>
                <w:ilvl w:val="0"/>
                <w:numId w:val="1"/>
              </w:num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F51432" w:rsidRDefault="00F51432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119" w:type="dxa"/>
          </w:tcPr>
          <w:p w:rsidR="00F51432" w:rsidRDefault="00F51432" w:rsidP="00B3411E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ร้านนัส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วี การพิมพ์ ๕๘,๕๐๐.-</w:t>
            </w:r>
          </w:p>
        </w:tc>
        <w:tc>
          <w:tcPr>
            <w:tcW w:w="3118" w:type="dxa"/>
          </w:tcPr>
          <w:p w:rsidR="00F51432" w:rsidRDefault="00F51432" w:rsidP="00B3411E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ร้านนัส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วี การพิมพ์ ๕๘,๕๐๐.-</w:t>
            </w:r>
          </w:p>
        </w:tc>
        <w:tc>
          <w:tcPr>
            <w:tcW w:w="2017" w:type="dxa"/>
          </w:tcPr>
          <w:p w:rsidR="00F51432" w:rsidRDefault="00F51432" w:rsidP="00B3411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มีคุณสมบัติครบถ้วน</w:t>
            </w:r>
          </w:p>
        </w:tc>
      </w:tr>
      <w:tr w:rsidR="00F51432" w:rsidTr="00B3411E">
        <w:tc>
          <w:tcPr>
            <w:tcW w:w="392" w:type="dxa"/>
          </w:tcPr>
          <w:p w:rsidR="00F51432" w:rsidRDefault="00F51432" w:rsidP="00B3411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2693" w:type="dxa"/>
          </w:tcPr>
          <w:p w:rsidR="00F51432" w:rsidRDefault="00F51432" w:rsidP="00B3411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ทำป้ายข้อมูลข่าวสาร</w:t>
            </w:r>
          </w:p>
        </w:tc>
        <w:tc>
          <w:tcPr>
            <w:tcW w:w="1418" w:type="dxa"/>
          </w:tcPr>
          <w:p w:rsidR="00F51432" w:rsidRDefault="00F51432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F51432" w:rsidRDefault="00F51432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119" w:type="dxa"/>
          </w:tcPr>
          <w:p w:rsidR="00F51432" w:rsidRDefault="00F51432" w:rsidP="00B3411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นายอาหามะ  ดี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เย๊าะ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๖,๕๐๐.-</w:t>
            </w:r>
          </w:p>
        </w:tc>
        <w:tc>
          <w:tcPr>
            <w:tcW w:w="3118" w:type="dxa"/>
          </w:tcPr>
          <w:p w:rsidR="00F51432" w:rsidRDefault="00F51432" w:rsidP="00B3411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นายอาหามะ  ดี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เย๊าะ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๖,๕๐๐.-</w:t>
            </w:r>
          </w:p>
        </w:tc>
        <w:tc>
          <w:tcPr>
            <w:tcW w:w="2017" w:type="dxa"/>
          </w:tcPr>
          <w:p w:rsidR="00F51432" w:rsidRDefault="00F51432" w:rsidP="00B3411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มีคุณสมบัติครบถ้วน</w:t>
            </w:r>
          </w:p>
        </w:tc>
      </w:tr>
    </w:tbl>
    <w:p w:rsidR="00F51432" w:rsidRPr="00E65ED4" w:rsidRDefault="00F51432" w:rsidP="00F51432">
      <w:pPr>
        <w:rPr>
          <w:rFonts w:ascii="TH SarabunPSK" w:hAnsi="TH SarabunPSK" w:cs="TH SarabunPSK"/>
          <w:sz w:val="32"/>
          <w:szCs w:val="32"/>
          <w:cs/>
        </w:rPr>
      </w:pPr>
    </w:p>
    <w:p w:rsidR="00F51432" w:rsidRDefault="00F51432" w:rsidP="00F51432">
      <w:pPr>
        <w:rPr>
          <w:rFonts w:ascii="TH SarabunPSK" w:hAnsi="TH SarabunPSK" w:cs="TH SarabunPSK"/>
          <w:sz w:val="32"/>
          <w:szCs w:val="32"/>
        </w:rPr>
      </w:pPr>
    </w:p>
    <w:p w:rsidR="00A76C53" w:rsidRDefault="00A76C53"/>
    <w:sectPr w:rsidR="00A76C53" w:rsidSect="00F51432">
      <w:pgSz w:w="16838" w:h="11906" w:orient="landscape"/>
      <w:pgMar w:top="1440" w:right="1440" w:bottom="1440" w:left="1440" w:header="708" w:footer="708" w:gutter="0"/>
      <w:cols w:space="708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6F513A"/>
    <w:multiLevelType w:val="hybridMultilevel"/>
    <w:tmpl w:val="D368CA00"/>
    <w:lvl w:ilvl="0" w:tplc="F31E72C8">
      <w:start w:val="23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60"/>
  <w:displayHorizontalDrawingGridEvery w:val="2"/>
  <w:characterSpacingControl w:val="doNotCompress"/>
  <w:compat>
    <w:applyBreakingRules/>
  </w:compat>
  <w:rsids>
    <w:rsidRoot w:val="00F51432"/>
    <w:rsid w:val="00A76C53"/>
    <w:rsid w:val="00C913A6"/>
    <w:rsid w:val="00F514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Bidi" w:eastAsiaTheme="minorHAnsi" w:hAnsiTheme="majorBidi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432"/>
    <w:rPr>
      <w:rFonts w:asciiTheme="minorHAnsi" w:hAnsiTheme="minorHAnsi" w:cstheme="minorBidi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1432"/>
    <w:pPr>
      <w:spacing w:after="0" w:line="240" w:lineRule="auto"/>
    </w:pPr>
    <w:rPr>
      <w:rFonts w:asciiTheme="minorHAnsi" w:hAnsiTheme="minorHAnsi" w:cstheme="minorBidi"/>
      <w:sz w:val="22"/>
      <w:szCs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5143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129</Words>
  <Characters>736</Characters>
  <Application>Microsoft Office Word</Application>
  <DocSecurity>0</DocSecurity>
  <Lines>6</Lines>
  <Paragraphs>1</Paragraphs>
  <ScaleCrop>false</ScaleCrop>
  <Company>Advance</Company>
  <LinksUpToDate>false</LinksUpToDate>
  <CharactersWithSpaces>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Intel</dc:creator>
  <cp:keywords/>
  <dc:description/>
  <cp:lastModifiedBy>Intel</cp:lastModifiedBy>
  <cp:revision>1</cp:revision>
  <dcterms:created xsi:type="dcterms:W3CDTF">2014-09-12T15:03:00Z</dcterms:created>
  <dcterms:modified xsi:type="dcterms:W3CDTF">2014-09-12T15:04:00Z</dcterms:modified>
</cp:coreProperties>
</file>